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Use this function to show your images in your code. Use .ipynb extension . </w:t>
      </w: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Take a image from your PC using cv2.VideoCapture(0). Sometimes you need to change your camera option to cv2.VideoCapture(1), etc . Write functions (def) for the following and print it in a 2*4 grid (n=2 , m=4).</w:t>
      </w:r>
    </w:p>
    <w:p w:rsidR="00000000" w:rsidDel="00000000" w:rsidP="00000000" w:rsidRDefault="00000000" w:rsidRPr="00000000" w14:paraId="00000004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Grey scaling </w:t>
      </w:r>
    </w:p>
    <w:p w:rsidR="00000000" w:rsidDel="00000000" w:rsidP="00000000" w:rsidRDefault="00000000" w:rsidRPr="00000000" w14:paraId="00000005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Thresholding images </w:t>
      </w:r>
    </w:p>
    <w:p w:rsidR="00000000" w:rsidDel="00000000" w:rsidP="00000000" w:rsidRDefault="00000000" w:rsidRPr="00000000" w14:paraId="00000006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Containing only 2 colors (black and white), set a threshold above which pixels are black.</w:t>
      </w:r>
    </w:p>
    <w:p w:rsidR="00000000" w:rsidDel="00000000" w:rsidP="00000000" w:rsidRDefault="00000000" w:rsidRPr="00000000" w14:paraId="00000007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Containing 16  grey colors ( you have to divide the  range of 0-255 into 8 regions).</w:t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2573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Sobel filter and Canny edge detector. Compare which one is better !, search on chatgpt the difference. (print both)</w:t>
      </w:r>
    </w:p>
    <w:p w:rsidR="00000000" w:rsidDel="00000000" w:rsidP="00000000" w:rsidRDefault="00000000" w:rsidRPr="00000000" w14:paraId="0000000A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Filter/remove noise from the image using a Gaussian kernel , create the kernel through a matrix. (Just saying to apply a gaussian filter )</w:t>
      </w:r>
    </w:p>
    <w:p w:rsidR="00000000" w:rsidDel="00000000" w:rsidP="00000000" w:rsidRDefault="00000000" w:rsidRPr="00000000" w14:paraId="0000000B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Now sharpen the blurred image in d using another kernel, see more on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https://en.wikipedia.org/wiki/Kernel_(image_processing)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Convert RGB to BGR color channel . FInd out what is default color theme in your IDE.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4074309" cy="4681538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4309" cy="4681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So now you know why you learned all this jibber-jabber. Can you see what all operations we learned today are here ?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High and Low pass filters:</w:t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rtl w:val="0"/>
        </w:rPr>
        <w:t xml:space="preserve">Search more on internet about it. </w:t>
      </w: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  <w:t xml:space="preserve">Take Two images of your choice . In first you apply a high pass filter. In other apply a low pass fiilter, and combine them . Print all the five images . You can learn more on how the filter works by the follwing image . where the first row does high filter and the second layer low filter. Find out how .</w:t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886450" cy="4610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In the hybrid image shown, If you squint your eyes , you will see albert einstein , and if you come very close to the screen and see open eyes , you will see oppenheim !!!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  <w:t xml:space="preserve">Do it yourself :)</w:t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Have you seen python/ Numpy from the github repo I have sent  ? What difficulties did you face  (if any !).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Then lets test it ! Using only basic Python functions write a program to determine if a given image is the flag of Indonesia or Poland when a user inputs an image of either flag. Upload your code, and in the LaTeX file, explain the logic used in your solution. (libraries allowed: numpy and pillow )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  <w:t xml:space="preserve">[note the flag of indonesia need not be  </w:t>
      </w:r>
      <w:r w:rsidDel="00000000" w:rsidR="00000000" w:rsidRPr="00000000">
        <w:rPr/>
        <w:drawing>
          <wp:inline distB="114300" distT="114300" distL="114300" distR="114300">
            <wp:extent cx="3001875" cy="2001250"/>
            <wp:effectExtent b="25400" l="25400" r="25400" t="2540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1875" cy="20012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B">
      <w:pPr>
        <w:ind w:left="0" w:firstLine="720"/>
        <w:rPr/>
      </w:pPr>
      <w:r w:rsidDel="00000000" w:rsidR="00000000" w:rsidRPr="00000000">
        <w:rPr>
          <w:rtl w:val="0"/>
        </w:rPr>
        <w:t xml:space="preserve">(so simple ).</w:t>
      </w:r>
    </w:p>
    <w:p w:rsidR="00000000" w:rsidDel="00000000" w:rsidP="00000000" w:rsidRDefault="00000000" w:rsidRPr="00000000" w14:paraId="0000001C">
      <w:pPr>
        <w:ind w:left="0" w:firstLine="720"/>
        <w:rPr/>
      </w:pPr>
      <w:r w:rsidDel="00000000" w:rsidR="00000000" w:rsidRPr="00000000">
        <w:rPr>
          <w:rtl w:val="0"/>
        </w:rPr>
        <w:t xml:space="preserve">Keep in mind the other alternative inputs can be </w:t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394824" cy="159915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4824" cy="159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/>
        <w:drawing>
          <wp:inline distB="114300" distT="114300" distL="114300" distR="114300">
            <wp:extent cx="2433638" cy="1622425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162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etc.]</w:t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  <w:t xml:space="preserve">Additional Content that you must watch : </w:t>
      </w:r>
      <w:hyperlink r:id="rId15">
        <w:r w:rsidDel="00000000" w:rsidR="00000000" w:rsidRPr="00000000">
          <w:rPr>
            <w:color w:val="0000ee"/>
            <w:u w:val="single"/>
            <w:rtl w:val="0"/>
          </w:rPr>
          <w:t xml:space="preserve">Image Processing with OpenCV and Python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The Digital Image — An Introduction to Image Processing Basics | by Matt Maulion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  <w:t xml:space="preserve">Something cool to know: </w:t>
      </w:r>
      <w:hyperlink r:id="rId17">
        <w:r w:rsidDel="00000000" w:rsidR="00000000" w:rsidRPr="00000000">
          <w:rPr>
            <w:color w:val="0000ee"/>
            <w:u w:val="single"/>
            <w:rtl w:val="0"/>
          </w:rPr>
          <w:t xml:space="preserve">The billion dollar race for the perfect display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Instructions for assignment submission.:</w:t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  <w:t xml:space="preserve">create a latex pdf ( when you are first solving ,  you can first write it on a doc and then ask the chatgpt to convert it into a latex file ). And submit (1-3 are universal)</w:t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  <w:t xml:space="preserve">1. Insights whatever you have learned . </w:t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  <w:t xml:space="preserve">2. Only the Output image (used by (1.) function )</w:t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  <w:t xml:space="preserve">3. Output in your console , where your pycharm is shown. (full screen)</w:t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  <w:t xml:space="preserve">4. Whatever else is asked in the problem.</w:t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  <w:t xml:space="preserve">Note you can directly write your answer. No need to write the problem statement.</w:t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Use the latex template :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https://www.overleaf.com/read/zxfpkxztjbvk#1af388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  <w:t xml:space="preserve">I just want to see that you have put your effort  of searching on the internet. If you find something on the internet , you can directly put the screenshot of that in the latex file, instead of writing it out for me !</w:t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  <w:t xml:space="preserve">The more you have invested your time here , the more it will be easy to revise at the time before intern season .</w:t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  <w:t xml:space="preserve">Submit your code in a github repo and provide a link to me. Learning how to use git is highly encouraged. It will help you ahead.</w:t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  <w:t xml:space="preserve">Sample Video :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Git and GitHub for Beginners - Crash Course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  <w:t xml:space="preserve">Ask your doubts in the group itself, I would not choose to entertain dm’s.  If you know the answer to someone else’s doubt do answer, because Its not a course ! I can ratify as many I want.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  <w:t xml:space="preserve">Suggestions and ranting box /hub ahead :</w:t>
      </w:r>
    </w:p>
    <w:p w:rsidR="00000000" w:rsidDel="00000000" w:rsidP="00000000" w:rsidRDefault="00000000" w:rsidRPr="00000000" w14:paraId="0000003F">
      <w:pPr>
        <w:ind w:left="0" w:firstLine="0"/>
        <w:rPr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https://forms.gle/WKuU4RphLjFTiKEK7</w:t>
        </w:r>
      </w:hyperlink>
      <w:r w:rsidDel="00000000" w:rsidR="00000000" w:rsidRPr="00000000">
        <w:rPr>
          <w:rtl w:val="0"/>
        </w:rPr>
        <w:t xml:space="preserve">  :)</w:t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  <w:t xml:space="preserve">SUBMIT your assignment here :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https://forms.gle/vXT9u94L4uGvukvn8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  <w:t xml:space="preserve">Deadline - 17th december ( 9 PM )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forms.gle/WKuU4RphLjFTiKEK7" TargetMode="External"/><Relationship Id="rId11" Type="http://schemas.openxmlformats.org/officeDocument/2006/relationships/image" Target="media/image7.png"/><Relationship Id="rId10" Type="http://schemas.openxmlformats.org/officeDocument/2006/relationships/image" Target="media/image5.png"/><Relationship Id="rId21" Type="http://schemas.openxmlformats.org/officeDocument/2006/relationships/hyperlink" Target="https://forms.gle/vXT9u94L4uGvukvn8" TargetMode="External"/><Relationship Id="rId13" Type="http://schemas.openxmlformats.org/officeDocument/2006/relationships/image" Target="media/image1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hyperlink" Target="https://www.youtube.com/watch?v=kSqxn6zGE0c" TargetMode="External"/><Relationship Id="rId14" Type="http://schemas.openxmlformats.org/officeDocument/2006/relationships/image" Target="media/image6.png"/><Relationship Id="rId17" Type="http://schemas.openxmlformats.org/officeDocument/2006/relationships/hyperlink" Target="https://www.youtube.com/watch?v=TyUA1OmXMXA" TargetMode="External"/><Relationship Id="rId16" Type="http://schemas.openxmlformats.org/officeDocument/2006/relationships/hyperlink" Target="https://mattmaulion.medium.com/the-digital-image-an-introduction-to-image-processing-basics-fbdf9fd7f462" TargetMode="External"/><Relationship Id="rId5" Type="http://schemas.openxmlformats.org/officeDocument/2006/relationships/styles" Target="styles.xml"/><Relationship Id="rId19" Type="http://schemas.openxmlformats.org/officeDocument/2006/relationships/hyperlink" Target="https://www.youtube.com/watch?v=RGOj5yH7evk&amp;t=1900s" TargetMode="External"/><Relationship Id="rId6" Type="http://schemas.openxmlformats.org/officeDocument/2006/relationships/image" Target="media/image4.png"/><Relationship Id="rId18" Type="http://schemas.openxmlformats.org/officeDocument/2006/relationships/hyperlink" Target="https://www.overleaf.com/read/zxfpkxztjbvk#1af388" TargetMode="External"/><Relationship Id="rId7" Type="http://schemas.openxmlformats.org/officeDocument/2006/relationships/image" Target="media/image3.png"/><Relationship Id="rId8" Type="http://schemas.openxmlformats.org/officeDocument/2006/relationships/hyperlink" Target="https://en.wikipedia.org/wiki/Kernel_(image_processing)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